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D392" w14:textId="28B7A48F" w:rsidR="00040282" w:rsidRPr="00040282" w:rsidRDefault="00040282" w:rsidP="00040282">
      <w:pPr>
        <w:pStyle w:val="Heading1"/>
        <w:jc w:val="center"/>
        <w:rPr>
          <w:color w:val="auto"/>
        </w:rPr>
      </w:pPr>
      <w:bookmarkStart w:id="0" w:name="youth-soccer-club-travel-policy"/>
      <w:r w:rsidRPr="00040282">
        <w:rPr>
          <w:noProof/>
          <w:color w:val="auto"/>
        </w:rPr>
        <w:drawing>
          <wp:inline distT="0" distB="0" distL="0" distR="0" wp14:anchorId="7218C49D" wp14:editId="5F0A8340">
            <wp:extent cx="1469752" cy="1479550"/>
            <wp:effectExtent l="0" t="0" r="0" b="0"/>
            <wp:docPr id="635666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914" cy="148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5192F" w14:textId="380BC95F" w:rsidR="001E2B03" w:rsidRPr="00040282" w:rsidRDefault="00C23B6F" w:rsidP="00040282">
      <w:pPr>
        <w:pStyle w:val="Heading1"/>
        <w:jc w:val="center"/>
        <w:rPr>
          <w:b/>
          <w:bCs/>
          <w:color w:val="auto"/>
        </w:rPr>
      </w:pPr>
      <w:r w:rsidRPr="00040282">
        <w:rPr>
          <w:b/>
          <w:bCs/>
          <w:color w:val="auto"/>
        </w:rPr>
        <w:t>Youth Soccer Club Travel Policy</w:t>
      </w:r>
      <w:r w:rsidR="00040282" w:rsidRPr="00040282">
        <w:rPr>
          <w:b/>
          <w:bCs/>
          <w:color w:val="auto"/>
        </w:rPr>
        <w:br/>
        <w:t>TEMPLATE</w:t>
      </w:r>
    </w:p>
    <w:p w14:paraId="226599B1" w14:textId="77777777" w:rsidR="00040282" w:rsidRPr="00040282" w:rsidRDefault="00040282">
      <w:pPr>
        <w:pStyle w:val="FirstParagraph"/>
        <w:rPr>
          <w:b/>
          <w:bCs/>
        </w:rPr>
      </w:pPr>
    </w:p>
    <w:p w14:paraId="4C351930" w14:textId="37390AF1" w:rsidR="001E2B03" w:rsidRPr="00040282" w:rsidRDefault="00C23B6F">
      <w:pPr>
        <w:pStyle w:val="FirstParagraph"/>
      </w:pPr>
      <w:r w:rsidRPr="00040282">
        <w:rPr>
          <w:b/>
          <w:bCs/>
        </w:rPr>
        <w:t>Club Name:</w:t>
      </w:r>
      <w:r w:rsidRPr="00040282">
        <w:t xml:space="preserve"> [INSERT CLUB NAME]</w:t>
      </w:r>
    </w:p>
    <w:p w14:paraId="4C351931" w14:textId="77777777" w:rsidR="001E2B03" w:rsidRPr="00040282" w:rsidRDefault="00C23B6F">
      <w:pPr>
        <w:pStyle w:val="BodyText"/>
      </w:pPr>
      <w:r w:rsidRPr="00040282">
        <w:rPr>
          <w:b/>
          <w:bCs/>
        </w:rPr>
        <w:t>Effective Date:</w:t>
      </w:r>
      <w:r w:rsidRPr="00040282">
        <w:t xml:space="preserve"> [INSERT DATE]</w:t>
      </w:r>
    </w:p>
    <w:p w14:paraId="4C351932" w14:textId="77777777" w:rsidR="001E2B03" w:rsidRPr="00040282" w:rsidRDefault="00C23B6F">
      <w:pPr>
        <w:pStyle w:val="BodyText"/>
      </w:pPr>
      <w:r w:rsidRPr="00040282">
        <w:rPr>
          <w:b/>
          <w:bCs/>
        </w:rPr>
        <w:t>Applies To:</w:t>
      </w:r>
      <w:r w:rsidRPr="00040282">
        <w:t xml:space="preserve"> Players, parents/guardians, coaches, team officials, chaperones, volunteers, and any other individuals traveling with or on behalf of [INSERT CLUB NAME] (the “Club”).</w:t>
      </w:r>
    </w:p>
    <w:p w14:paraId="4C351933" w14:textId="052F27C4" w:rsidR="001E2B03" w:rsidRPr="00040282" w:rsidRDefault="001E2B03"/>
    <w:p w14:paraId="4C351934" w14:textId="77777777" w:rsidR="001E2B03" w:rsidRPr="00040282" w:rsidRDefault="00C23B6F">
      <w:pPr>
        <w:pStyle w:val="Heading2"/>
        <w:rPr>
          <w:b/>
          <w:bCs/>
          <w:color w:val="auto"/>
        </w:rPr>
      </w:pPr>
      <w:bookmarkStart w:id="1" w:name="purpose-and-guiding-principles"/>
      <w:r w:rsidRPr="00040282">
        <w:rPr>
          <w:b/>
          <w:bCs/>
          <w:color w:val="auto"/>
        </w:rPr>
        <w:t>1. Purpose and Guiding Principles</w:t>
      </w:r>
    </w:p>
    <w:p w14:paraId="4C351935" w14:textId="77777777" w:rsidR="001E2B03" w:rsidRPr="00040282" w:rsidRDefault="00C23B6F">
      <w:pPr>
        <w:pStyle w:val="FirstParagraph"/>
      </w:pPr>
      <w:r w:rsidRPr="00040282">
        <w:t>The purpose of this Travel Policy is to ensure the safety, well-being, and appropriate conduct of all youth participants while traveling for Club-related activities, including but not limited to games, tournaments, camps, and training events. This policy is designed to:</w:t>
      </w:r>
    </w:p>
    <w:p w14:paraId="4C351936" w14:textId="77777777" w:rsidR="001E2B03" w:rsidRPr="00040282" w:rsidRDefault="00C23B6F">
      <w:pPr>
        <w:pStyle w:val="Compact"/>
        <w:numPr>
          <w:ilvl w:val="0"/>
          <w:numId w:val="2"/>
        </w:numPr>
      </w:pPr>
      <w:r w:rsidRPr="00040282">
        <w:t>Comply with all applicable SafeSport, state, and local requirements</w:t>
      </w:r>
    </w:p>
    <w:p w14:paraId="4C351937" w14:textId="77777777" w:rsidR="001E2B03" w:rsidRPr="00040282" w:rsidRDefault="00C23B6F">
      <w:pPr>
        <w:pStyle w:val="Compact"/>
        <w:numPr>
          <w:ilvl w:val="0"/>
          <w:numId w:val="2"/>
        </w:numPr>
      </w:pPr>
      <w:r w:rsidRPr="00040282">
        <w:t>Establish clear expectations for behavior, supervision, and logistics</w:t>
      </w:r>
    </w:p>
    <w:p w14:paraId="4C351938" w14:textId="77777777" w:rsidR="001E2B03" w:rsidRPr="00040282" w:rsidRDefault="00C23B6F">
      <w:pPr>
        <w:pStyle w:val="Compact"/>
        <w:numPr>
          <w:ilvl w:val="0"/>
          <w:numId w:val="2"/>
        </w:numPr>
      </w:pPr>
      <w:r w:rsidRPr="00040282">
        <w:t>Reduce risk and promote a safe, respectful, and developmentally appropriate environment</w:t>
      </w:r>
    </w:p>
    <w:p w14:paraId="4C351939" w14:textId="77777777" w:rsidR="001E2B03" w:rsidRPr="00040282" w:rsidRDefault="00C23B6F">
      <w:pPr>
        <w:pStyle w:val="Compact"/>
        <w:numPr>
          <w:ilvl w:val="0"/>
          <w:numId w:val="2"/>
        </w:numPr>
      </w:pPr>
      <w:r w:rsidRPr="00040282">
        <w:t>Protect players, staff, volunteers, and the Club</w:t>
      </w:r>
    </w:p>
    <w:p w14:paraId="4C35193A" w14:textId="77777777" w:rsidR="001E2B03" w:rsidRPr="00040282" w:rsidRDefault="00C23B6F">
      <w:pPr>
        <w:pStyle w:val="FirstParagraph"/>
      </w:pPr>
      <w:r w:rsidRPr="00040282">
        <w:t>The safety of minors is the Club’s highest priority while traveling.</w:t>
      </w:r>
    </w:p>
    <w:p w14:paraId="4C35193B" w14:textId="7D1530DD" w:rsidR="001E2B03" w:rsidRPr="00040282" w:rsidRDefault="001E2B03"/>
    <w:p w14:paraId="4C35193C" w14:textId="77777777" w:rsidR="001E2B03" w:rsidRPr="00040282" w:rsidRDefault="00C23B6F">
      <w:pPr>
        <w:pStyle w:val="Heading2"/>
        <w:rPr>
          <w:b/>
          <w:bCs/>
          <w:color w:val="auto"/>
        </w:rPr>
      </w:pPr>
      <w:bookmarkStart w:id="2" w:name="scope-of-travel"/>
      <w:bookmarkEnd w:id="1"/>
      <w:r w:rsidRPr="00040282">
        <w:rPr>
          <w:b/>
          <w:bCs/>
          <w:color w:val="auto"/>
        </w:rPr>
        <w:t>2. Scope of Travel</w:t>
      </w:r>
    </w:p>
    <w:p w14:paraId="4C35193D" w14:textId="77777777" w:rsidR="001E2B03" w:rsidRPr="00040282" w:rsidRDefault="00C23B6F">
      <w:pPr>
        <w:pStyle w:val="FirstParagraph"/>
      </w:pPr>
      <w:r w:rsidRPr="00040282">
        <w:t>This policy applies to all Club-sanctioned travel, including:</w:t>
      </w:r>
    </w:p>
    <w:p w14:paraId="4C35193E" w14:textId="77777777" w:rsidR="001E2B03" w:rsidRPr="00040282" w:rsidRDefault="00C23B6F">
      <w:pPr>
        <w:pStyle w:val="Compact"/>
        <w:numPr>
          <w:ilvl w:val="0"/>
          <w:numId w:val="3"/>
        </w:numPr>
      </w:pPr>
      <w:r w:rsidRPr="00040282">
        <w:t>Day trips</w:t>
      </w:r>
    </w:p>
    <w:p w14:paraId="4C35193F" w14:textId="77777777" w:rsidR="001E2B03" w:rsidRPr="00040282" w:rsidRDefault="00C23B6F">
      <w:pPr>
        <w:pStyle w:val="Compact"/>
        <w:numPr>
          <w:ilvl w:val="0"/>
          <w:numId w:val="3"/>
        </w:numPr>
      </w:pPr>
      <w:r w:rsidRPr="00040282">
        <w:lastRenderedPageBreak/>
        <w:t>Overnight trips</w:t>
      </w:r>
    </w:p>
    <w:p w14:paraId="4C351940" w14:textId="77777777" w:rsidR="001E2B03" w:rsidRPr="00040282" w:rsidRDefault="00C23B6F">
      <w:pPr>
        <w:pStyle w:val="Compact"/>
        <w:numPr>
          <w:ilvl w:val="0"/>
          <w:numId w:val="3"/>
        </w:numPr>
      </w:pPr>
      <w:r w:rsidRPr="00040282">
        <w:t>In-state and out-of-state travel</w:t>
      </w:r>
    </w:p>
    <w:p w14:paraId="4C351941" w14:textId="77777777" w:rsidR="001E2B03" w:rsidRPr="00040282" w:rsidRDefault="00C23B6F">
      <w:pPr>
        <w:pStyle w:val="Compact"/>
        <w:numPr>
          <w:ilvl w:val="0"/>
          <w:numId w:val="3"/>
        </w:numPr>
      </w:pPr>
      <w:r w:rsidRPr="00040282">
        <w:t>Travel by bus, van, carpool, train, or airplane</w:t>
      </w:r>
    </w:p>
    <w:p w14:paraId="4C351942" w14:textId="77777777" w:rsidR="001E2B03" w:rsidRPr="00040282" w:rsidRDefault="00C23B6F">
      <w:pPr>
        <w:pStyle w:val="Compact"/>
        <w:numPr>
          <w:ilvl w:val="0"/>
          <w:numId w:val="3"/>
        </w:numPr>
      </w:pPr>
      <w:r w:rsidRPr="00040282">
        <w:t>Hotel, dormitory, or other lodging arrangements</w:t>
      </w:r>
    </w:p>
    <w:p w14:paraId="4C351943" w14:textId="3E70E594" w:rsidR="001E2B03" w:rsidRPr="00040282" w:rsidRDefault="001E2B03"/>
    <w:p w14:paraId="4C351944" w14:textId="77777777" w:rsidR="001E2B03" w:rsidRPr="00040282" w:rsidRDefault="00C23B6F">
      <w:pPr>
        <w:pStyle w:val="Heading2"/>
        <w:rPr>
          <w:b/>
          <w:bCs/>
          <w:color w:val="auto"/>
        </w:rPr>
      </w:pPr>
      <w:bookmarkStart w:id="3" w:name="safesport-and-supervision-requirements"/>
      <w:bookmarkEnd w:id="2"/>
      <w:r w:rsidRPr="00040282">
        <w:rPr>
          <w:b/>
          <w:bCs/>
          <w:color w:val="auto"/>
        </w:rPr>
        <w:t>3. SafeSport and Supervision Requirements</w:t>
      </w:r>
    </w:p>
    <w:p w14:paraId="4C351945" w14:textId="77777777" w:rsidR="001E2B03" w:rsidRPr="00040282" w:rsidRDefault="00C23B6F">
      <w:pPr>
        <w:pStyle w:val="Heading3"/>
        <w:rPr>
          <w:b/>
          <w:bCs/>
          <w:color w:val="auto"/>
        </w:rPr>
      </w:pPr>
      <w:bookmarkStart w:id="4" w:name="two-deep-leadership"/>
      <w:r w:rsidRPr="00040282">
        <w:rPr>
          <w:b/>
          <w:bCs/>
          <w:color w:val="auto"/>
        </w:rPr>
        <w:t>3.1 Two-Deep Leadership</w:t>
      </w:r>
    </w:p>
    <w:p w14:paraId="4C351946" w14:textId="61017B98" w:rsidR="001E2B03" w:rsidRPr="00040282" w:rsidRDefault="00C23B6F">
      <w:pPr>
        <w:pStyle w:val="Compact"/>
        <w:numPr>
          <w:ilvl w:val="0"/>
          <w:numId w:val="4"/>
        </w:numPr>
      </w:pPr>
      <w:r w:rsidRPr="00040282">
        <w:t xml:space="preserve">A minimum of two SafeSport-trained and </w:t>
      </w:r>
      <w:r w:rsidR="001B0098">
        <w:t xml:space="preserve">League-level </w:t>
      </w:r>
      <w:r w:rsidRPr="00040282">
        <w:t>background-checked adults must be present at all times during Club travel and activities.</w:t>
      </w:r>
    </w:p>
    <w:p w14:paraId="4C351947" w14:textId="77777777" w:rsidR="001E2B03" w:rsidRPr="00040282" w:rsidRDefault="00C23B6F">
      <w:pPr>
        <w:pStyle w:val="Compact"/>
        <w:numPr>
          <w:ilvl w:val="0"/>
          <w:numId w:val="4"/>
        </w:numPr>
      </w:pPr>
      <w:r w:rsidRPr="00040282">
        <w:t>One-on-one interactions between an adult and a minor are prohibited except in observable and interruptible circumstances.</w:t>
      </w:r>
    </w:p>
    <w:p w14:paraId="4C351948" w14:textId="77777777" w:rsidR="001E2B03" w:rsidRPr="00040282" w:rsidRDefault="00C23B6F">
      <w:pPr>
        <w:pStyle w:val="Heading3"/>
        <w:rPr>
          <w:b/>
          <w:bCs/>
          <w:color w:val="auto"/>
        </w:rPr>
      </w:pPr>
      <w:bookmarkStart w:id="5" w:name="adult-responsibilities"/>
      <w:bookmarkEnd w:id="4"/>
      <w:r w:rsidRPr="00040282">
        <w:rPr>
          <w:b/>
          <w:bCs/>
          <w:color w:val="auto"/>
        </w:rPr>
        <w:t>3.2 Adult Responsibilities</w:t>
      </w:r>
    </w:p>
    <w:p w14:paraId="4C351949" w14:textId="77777777" w:rsidR="001E2B03" w:rsidRPr="00040282" w:rsidRDefault="00C23B6F">
      <w:pPr>
        <w:pStyle w:val="FirstParagraph"/>
      </w:pPr>
      <w:r w:rsidRPr="00040282">
        <w:t>Designated adults (coaches, team managers, chaperones) are responsible for:</w:t>
      </w:r>
    </w:p>
    <w:p w14:paraId="4C35194A" w14:textId="77777777" w:rsidR="001E2B03" w:rsidRPr="00040282" w:rsidRDefault="00C23B6F">
      <w:pPr>
        <w:pStyle w:val="Compact"/>
        <w:numPr>
          <w:ilvl w:val="0"/>
          <w:numId w:val="5"/>
        </w:numPr>
      </w:pPr>
      <w:r w:rsidRPr="00040282">
        <w:t>Player supervision</w:t>
      </w:r>
    </w:p>
    <w:p w14:paraId="4C35194B" w14:textId="77777777" w:rsidR="001E2B03" w:rsidRPr="00040282" w:rsidRDefault="00C23B6F">
      <w:pPr>
        <w:pStyle w:val="Compact"/>
        <w:numPr>
          <w:ilvl w:val="0"/>
          <w:numId w:val="5"/>
        </w:numPr>
      </w:pPr>
      <w:r w:rsidRPr="00040282">
        <w:t>Enforcing this Travel Policy and the Club’s Code of Conduct</w:t>
      </w:r>
    </w:p>
    <w:p w14:paraId="4C35194C" w14:textId="77777777" w:rsidR="001E2B03" w:rsidRPr="00040282" w:rsidRDefault="00C23B6F">
      <w:pPr>
        <w:pStyle w:val="Compact"/>
        <w:numPr>
          <w:ilvl w:val="0"/>
          <w:numId w:val="5"/>
        </w:numPr>
      </w:pPr>
      <w:r w:rsidRPr="00040282">
        <w:t>Conducting room checks and head counts</w:t>
      </w:r>
    </w:p>
    <w:p w14:paraId="4C35194D" w14:textId="77777777" w:rsidR="001E2B03" w:rsidRPr="00040282" w:rsidRDefault="00C23B6F">
      <w:pPr>
        <w:pStyle w:val="Compact"/>
        <w:numPr>
          <w:ilvl w:val="0"/>
          <w:numId w:val="5"/>
        </w:numPr>
      </w:pPr>
      <w:r w:rsidRPr="00040282">
        <w:t>Managing emergencies and reporting incidents</w:t>
      </w:r>
    </w:p>
    <w:p w14:paraId="4C35194E" w14:textId="77777777" w:rsidR="001E2B03" w:rsidRPr="00040282" w:rsidRDefault="00C23B6F">
      <w:pPr>
        <w:pStyle w:val="Heading3"/>
        <w:rPr>
          <w:b/>
          <w:bCs/>
          <w:color w:val="auto"/>
        </w:rPr>
      </w:pPr>
      <w:bookmarkStart w:id="6" w:name="player-accountability"/>
      <w:bookmarkEnd w:id="5"/>
      <w:r w:rsidRPr="00040282">
        <w:rPr>
          <w:b/>
          <w:bCs/>
          <w:color w:val="auto"/>
        </w:rPr>
        <w:t>3.3 Player Accountability</w:t>
      </w:r>
    </w:p>
    <w:p w14:paraId="4C35194F" w14:textId="77777777" w:rsidR="001E2B03" w:rsidRPr="00040282" w:rsidRDefault="00C23B6F">
      <w:pPr>
        <w:pStyle w:val="Compact"/>
        <w:numPr>
          <w:ilvl w:val="0"/>
          <w:numId w:val="6"/>
        </w:numPr>
      </w:pPr>
      <w:r w:rsidRPr="00040282">
        <w:t>Players must follow all instructions given by coaches and designated chaperones.</w:t>
      </w:r>
    </w:p>
    <w:p w14:paraId="4C351950" w14:textId="77777777" w:rsidR="001E2B03" w:rsidRPr="00040282" w:rsidRDefault="00C23B6F">
      <w:pPr>
        <w:pStyle w:val="Compact"/>
        <w:numPr>
          <w:ilvl w:val="0"/>
          <w:numId w:val="6"/>
        </w:numPr>
      </w:pPr>
      <w:r w:rsidRPr="00040282">
        <w:t>Players must remain with the group unless explicit permission is given.</w:t>
      </w:r>
    </w:p>
    <w:p w14:paraId="4C351951" w14:textId="775C7E3F" w:rsidR="001E2B03" w:rsidRPr="00040282" w:rsidRDefault="001E2B03"/>
    <w:p w14:paraId="4C351952" w14:textId="77777777" w:rsidR="001E2B03" w:rsidRPr="00040282" w:rsidRDefault="00C23B6F">
      <w:pPr>
        <w:pStyle w:val="Heading2"/>
        <w:rPr>
          <w:b/>
          <w:bCs/>
          <w:color w:val="auto"/>
        </w:rPr>
      </w:pPr>
      <w:bookmarkStart w:id="7" w:name="transportation-guidelines"/>
      <w:bookmarkEnd w:id="6"/>
      <w:bookmarkEnd w:id="3"/>
      <w:r w:rsidRPr="00040282">
        <w:rPr>
          <w:b/>
          <w:bCs/>
          <w:color w:val="auto"/>
        </w:rPr>
        <w:t>4. Transportation Guidelines</w:t>
      </w:r>
    </w:p>
    <w:p w14:paraId="4C351953" w14:textId="77777777" w:rsidR="001E2B03" w:rsidRPr="00040282" w:rsidRDefault="00C23B6F">
      <w:pPr>
        <w:pStyle w:val="Heading3"/>
        <w:rPr>
          <w:b/>
          <w:bCs/>
          <w:color w:val="auto"/>
        </w:rPr>
      </w:pPr>
      <w:bookmarkStart w:id="8" w:name="team-travel-bus-van-or-plane"/>
      <w:r w:rsidRPr="00040282">
        <w:rPr>
          <w:b/>
          <w:bCs/>
          <w:color w:val="auto"/>
        </w:rPr>
        <w:t>4.1 Team Travel (Bus, Van, or Plane)</w:t>
      </w:r>
    </w:p>
    <w:p w14:paraId="4C351954" w14:textId="77777777" w:rsidR="001E2B03" w:rsidRPr="00040282" w:rsidRDefault="00C23B6F">
      <w:pPr>
        <w:pStyle w:val="Compact"/>
        <w:numPr>
          <w:ilvl w:val="0"/>
          <w:numId w:val="7"/>
        </w:numPr>
      </w:pPr>
      <w:r w:rsidRPr="00040282">
        <w:t>Travel itineraries will be communicated in advance to parents/guardians.</w:t>
      </w:r>
    </w:p>
    <w:p w14:paraId="4C351955" w14:textId="77777777" w:rsidR="001E2B03" w:rsidRPr="00040282" w:rsidRDefault="00C23B6F">
      <w:pPr>
        <w:pStyle w:val="Compact"/>
        <w:numPr>
          <w:ilvl w:val="0"/>
          <w:numId w:val="7"/>
        </w:numPr>
      </w:pPr>
      <w:r w:rsidRPr="00040282">
        <w:t>Head counts will be conducted at all departure points, arrivals, and transitions.</w:t>
      </w:r>
    </w:p>
    <w:p w14:paraId="4C351956" w14:textId="77777777" w:rsidR="001E2B03" w:rsidRPr="00040282" w:rsidRDefault="00C23B6F">
      <w:pPr>
        <w:pStyle w:val="Compact"/>
        <w:numPr>
          <w:ilvl w:val="0"/>
          <w:numId w:val="7"/>
        </w:numPr>
      </w:pPr>
      <w:r w:rsidRPr="00040282">
        <w:t>Seating arrangements may be assigned by staff if necessary.</w:t>
      </w:r>
    </w:p>
    <w:p w14:paraId="4C351957" w14:textId="77777777" w:rsidR="001E2B03" w:rsidRPr="00040282" w:rsidRDefault="00C23B6F">
      <w:pPr>
        <w:pStyle w:val="Compact"/>
        <w:numPr>
          <w:ilvl w:val="0"/>
          <w:numId w:val="7"/>
        </w:numPr>
      </w:pPr>
      <w:r w:rsidRPr="00040282">
        <w:t>Players must behave respectfully toward teammates, staff, transportation personnel, and the public.</w:t>
      </w:r>
    </w:p>
    <w:p w14:paraId="4C351958" w14:textId="77777777" w:rsidR="001E2B03" w:rsidRPr="00040282" w:rsidRDefault="00C23B6F">
      <w:pPr>
        <w:pStyle w:val="Heading3"/>
        <w:rPr>
          <w:b/>
          <w:bCs/>
          <w:color w:val="auto"/>
        </w:rPr>
      </w:pPr>
      <w:bookmarkStart w:id="9" w:name="driving-carpools"/>
      <w:bookmarkEnd w:id="8"/>
      <w:r w:rsidRPr="00040282">
        <w:rPr>
          <w:b/>
          <w:bCs/>
          <w:color w:val="auto"/>
        </w:rPr>
        <w:t>4.2 Driving / Carpools</w:t>
      </w:r>
    </w:p>
    <w:p w14:paraId="4C351959" w14:textId="5B287FB2" w:rsidR="001E2B03" w:rsidRPr="00040282" w:rsidRDefault="00C23B6F">
      <w:pPr>
        <w:pStyle w:val="Compact"/>
        <w:numPr>
          <w:ilvl w:val="0"/>
          <w:numId w:val="8"/>
        </w:numPr>
      </w:pPr>
      <w:r w:rsidRPr="00040282">
        <w:t xml:space="preserve">Only approved </w:t>
      </w:r>
      <w:r w:rsidR="00AB6BA5">
        <w:t xml:space="preserve">background-checked, </w:t>
      </w:r>
      <w:r w:rsidRPr="00040282">
        <w:t>drivers</w:t>
      </w:r>
      <w:r w:rsidR="004364A3">
        <w:t xml:space="preserve"> </w:t>
      </w:r>
      <w:r w:rsidRPr="00040282">
        <w:t>(as determined by the Club) may transport players.</w:t>
      </w:r>
    </w:p>
    <w:p w14:paraId="4C35195A" w14:textId="248E851D" w:rsidR="001E2B03" w:rsidRPr="00040282" w:rsidRDefault="00C23B6F">
      <w:pPr>
        <w:pStyle w:val="Compact"/>
        <w:numPr>
          <w:ilvl w:val="0"/>
          <w:numId w:val="8"/>
        </w:numPr>
      </w:pPr>
      <w:r w:rsidRPr="00040282">
        <w:t>Drivers must have a valid license</w:t>
      </w:r>
      <w:r w:rsidR="004364A3">
        <w:t xml:space="preserve"> for the vehicle being used</w:t>
      </w:r>
      <w:r w:rsidRPr="00040282">
        <w:t>, insurance, and comply with all traffic laws.</w:t>
      </w:r>
    </w:p>
    <w:p w14:paraId="4C35195B" w14:textId="77777777" w:rsidR="001E2B03" w:rsidRPr="00040282" w:rsidRDefault="00C23B6F">
      <w:pPr>
        <w:pStyle w:val="Compact"/>
        <w:numPr>
          <w:ilvl w:val="0"/>
          <w:numId w:val="8"/>
        </w:numPr>
      </w:pPr>
      <w:r w:rsidRPr="00040282">
        <w:lastRenderedPageBreak/>
        <w:t>Players should not be transported alone by a single adult unless the adult is the player’s parent/guardian.</w:t>
      </w:r>
    </w:p>
    <w:p w14:paraId="4C35195C" w14:textId="77777777" w:rsidR="001E2B03" w:rsidRPr="00040282" w:rsidRDefault="00C23B6F">
      <w:pPr>
        <w:pStyle w:val="Heading3"/>
        <w:rPr>
          <w:b/>
          <w:bCs/>
          <w:color w:val="auto"/>
        </w:rPr>
      </w:pPr>
      <w:bookmarkStart w:id="10" w:name="flights"/>
      <w:bookmarkEnd w:id="9"/>
      <w:r w:rsidRPr="00040282">
        <w:rPr>
          <w:b/>
          <w:bCs/>
          <w:color w:val="auto"/>
        </w:rPr>
        <w:t>4.3 Flights</w:t>
      </w:r>
    </w:p>
    <w:p w14:paraId="4C35195D" w14:textId="77777777" w:rsidR="001E2B03" w:rsidRPr="00040282" w:rsidRDefault="00C23B6F">
      <w:pPr>
        <w:pStyle w:val="Compact"/>
        <w:numPr>
          <w:ilvl w:val="0"/>
          <w:numId w:val="9"/>
        </w:numPr>
      </w:pPr>
      <w:r w:rsidRPr="00040282">
        <w:t>Players must remain in assigned groups during airport travel.</w:t>
      </w:r>
    </w:p>
    <w:p w14:paraId="4C35195E" w14:textId="77777777" w:rsidR="001E2B03" w:rsidRPr="00040282" w:rsidRDefault="00C23B6F">
      <w:pPr>
        <w:pStyle w:val="Compact"/>
        <w:numPr>
          <w:ilvl w:val="0"/>
          <w:numId w:val="9"/>
        </w:numPr>
      </w:pPr>
      <w:r w:rsidRPr="00040282">
        <w:t>Adults will supervise security, boarding, and baggage collection.</w:t>
      </w:r>
    </w:p>
    <w:p w14:paraId="4C35195F" w14:textId="77777777" w:rsidR="001E2B03" w:rsidRPr="00040282" w:rsidRDefault="00C23B6F">
      <w:pPr>
        <w:pStyle w:val="Compact"/>
        <w:numPr>
          <w:ilvl w:val="0"/>
          <w:numId w:val="9"/>
        </w:numPr>
      </w:pPr>
      <w:r w:rsidRPr="00040282">
        <w:t>Players may not leave the group without permission.</w:t>
      </w:r>
    </w:p>
    <w:p w14:paraId="4C351960" w14:textId="5902E454" w:rsidR="001E2B03" w:rsidRPr="00040282" w:rsidRDefault="001E2B03"/>
    <w:p w14:paraId="4C351961" w14:textId="77777777" w:rsidR="001E2B03" w:rsidRPr="00040282" w:rsidRDefault="00C23B6F">
      <w:pPr>
        <w:pStyle w:val="Heading2"/>
        <w:rPr>
          <w:b/>
          <w:bCs/>
          <w:color w:val="auto"/>
        </w:rPr>
      </w:pPr>
      <w:bookmarkStart w:id="11" w:name="arrival-and-group-movement"/>
      <w:bookmarkEnd w:id="10"/>
      <w:bookmarkEnd w:id="7"/>
      <w:r w:rsidRPr="00040282">
        <w:rPr>
          <w:b/>
          <w:bCs/>
          <w:color w:val="auto"/>
        </w:rPr>
        <w:t>5. Arrival and Group Movement</w:t>
      </w:r>
    </w:p>
    <w:p w14:paraId="4C351962" w14:textId="77777777" w:rsidR="001E2B03" w:rsidRPr="00040282" w:rsidRDefault="00C23B6F">
      <w:pPr>
        <w:pStyle w:val="Compact"/>
        <w:numPr>
          <w:ilvl w:val="0"/>
          <w:numId w:val="10"/>
        </w:numPr>
      </w:pPr>
      <w:r w:rsidRPr="00040282">
        <w:t>Teams should arrive together when possible.</w:t>
      </w:r>
    </w:p>
    <w:p w14:paraId="4C351963" w14:textId="77777777" w:rsidR="001E2B03" w:rsidRPr="00040282" w:rsidRDefault="00C23B6F">
      <w:pPr>
        <w:pStyle w:val="Compact"/>
        <w:numPr>
          <w:ilvl w:val="0"/>
          <w:numId w:val="10"/>
        </w:numPr>
      </w:pPr>
      <w:r w:rsidRPr="00040282">
        <w:t>Players must remain in designated areas during check-ins, meals, and events.</w:t>
      </w:r>
    </w:p>
    <w:p w14:paraId="4C351964" w14:textId="77777777" w:rsidR="001E2B03" w:rsidRPr="00040282" w:rsidRDefault="00C23B6F">
      <w:pPr>
        <w:pStyle w:val="Compact"/>
        <w:numPr>
          <w:ilvl w:val="0"/>
          <w:numId w:val="10"/>
        </w:numPr>
      </w:pPr>
      <w:r w:rsidRPr="00040282">
        <w:t>Clear meeting points and times will be communicated daily.</w:t>
      </w:r>
    </w:p>
    <w:p w14:paraId="4C351965" w14:textId="240950EB" w:rsidR="001E2B03" w:rsidRPr="00040282" w:rsidRDefault="005A574B">
      <w:pPr>
        <w:pStyle w:val="Compact"/>
        <w:numPr>
          <w:ilvl w:val="0"/>
          <w:numId w:val="10"/>
        </w:numPr>
      </w:pPr>
      <w:r>
        <w:t>Club and/or team c</w:t>
      </w:r>
      <w:r w:rsidR="00C23B6F" w:rsidRPr="00040282">
        <w:t>urfews and lights-out times must be strictly followed.</w:t>
      </w:r>
    </w:p>
    <w:p w14:paraId="4C351966" w14:textId="20E41192" w:rsidR="001E2B03" w:rsidRPr="00040282" w:rsidRDefault="001E2B03"/>
    <w:p w14:paraId="4C351967" w14:textId="77777777" w:rsidR="001E2B03" w:rsidRPr="00040282" w:rsidRDefault="00C23B6F">
      <w:pPr>
        <w:pStyle w:val="Heading2"/>
        <w:rPr>
          <w:b/>
          <w:bCs/>
          <w:color w:val="auto"/>
        </w:rPr>
      </w:pPr>
      <w:bookmarkStart w:id="12" w:name="hotel-and-lodging-accommodations"/>
      <w:bookmarkEnd w:id="11"/>
      <w:r w:rsidRPr="00040282">
        <w:rPr>
          <w:b/>
          <w:bCs/>
          <w:color w:val="auto"/>
        </w:rPr>
        <w:t>6. Hotel and Lodging Accommodations</w:t>
      </w:r>
    </w:p>
    <w:p w14:paraId="4C351968" w14:textId="77777777" w:rsidR="001E2B03" w:rsidRPr="00040282" w:rsidRDefault="00C23B6F">
      <w:pPr>
        <w:pStyle w:val="Heading3"/>
        <w:rPr>
          <w:b/>
          <w:bCs/>
          <w:color w:val="auto"/>
        </w:rPr>
      </w:pPr>
      <w:bookmarkStart w:id="13" w:name="approved-lodging"/>
      <w:r w:rsidRPr="00040282">
        <w:rPr>
          <w:b/>
          <w:bCs/>
          <w:color w:val="auto"/>
        </w:rPr>
        <w:t>6.1 Approved Lodging</w:t>
      </w:r>
    </w:p>
    <w:p w14:paraId="4C351969" w14:textId="77777777" w:rsidR="001E2B03" w:rsidRPr="00040282" w:rsidRDefault="00C23B6F">
      <w:pPr>
        <w:pStyle w:val="Compact"/>
        <w:numPr>
          <w:ilvl w:val="0"/>
          <w:numId w:val="11"/>
        </w:numPr>
      </w:pPr>
      <w:r w:rsidRPr="00040282">
        <w:t>Lodging must be approved by the Club.</w:t>
      </w:r>
    </w:p>
    <w:p w14:paraId="4C35196A" w14:textId="77777777" w:rsidR="001E2B03" w:rsidRPr="00040282" w:rsidRDefault="00C23B6F">
      <w:pPr>
        <w:pStyle w:val="Compact"/>
        <w:numPr>
          <w:ilvl w:val="0"/>
          <w:numId w:val="11"/>
        </w:numPr>
      </w:pPr>
      <w:r w:rsidRPr="00040282">
        <w:t>Hotels or dorms should be safe, reputable, and appropriately staffed.</w:t>
      </w:r>
    </w:p>
    <w:p w14:paraId="4C35196B" w14:textId="189120E5" w:rsidR="001E2B03" w:rsidRPr="00040282" w:rsidRDefault="00C23B6F">
      <w:pPr>
        <w:pStyle w:val="Compact"/>
        <w:numPr>
          <w:ilvl w:val="0"/>
          <w:numId w:val="11"/>
        </w:numPr>
      </w:pPr>
      <w:r w:rsidRPr="00040282">
        <w:t>Whenever possible, lodging should allow teams to stay on the same floor or area</w:t>
      </w:r>
      <w:r w:rsidR="00991E4E">
        <w:t xml:space="preserve"> in adjacent rooms to each other</w:t>
      </w:r>
      <w:r w:rsidRPr="00040282">
        <w:t>.</w:t>
      </w:r>
    </w:p>
    <w:p w14:paraId="4C35196C" w14:textId="77777777" w:rsidR="001E2B03" w:rsidRPr="00040282" w:rsidRDefault="00C23B6F">
      <w:pPr>
        <w:pStyle w:val="Heading3"/>
        <w:rPr>
          <w:b/>
          <w:bCs/>
          <w:color w:val="auto"/>
        </w:rPr>
      </w:pPr>
      <w:bookmarkStart w:id="14" w:name="room-assignments"/>
      <w:bookmarkEnd w:id="13"/>
      <w:r w:rsidRPr="00040282">
        <w:rPr>
          <w:b/>
          <w:bCs/>
          <w:color w:val="auto"/>
        </w:rPr>
        <w:t>6.2 Room Assignments</w:t>
      </w:r>
    </w:p>
    <w:p w14:paraId="4C35196D" w14:textId="77777777" w:rsidR="001E2B03" w:rsidRPr="00040282" w:rsidRDefault="00C23B6F">
      <w:pPr>
        <w:pStyle w:val="Compact"/>
        <w:numPr>
          <w:ilvl w:val="0"/>
          <w:numId w:val="12"/>
        </w:numPr>
      </w:pPr>
      <w:r w:rsidRPr="00040282">
        <w:t>Players will room only with players of the same gender and similar age, unless otherwise approved by the Club.</w:t>
      </w:r>
    </w:p>
    <w:p w14:paraId="4C35196E" w14:textId="77777777" w:rsidR="001E2B03" w:rsidRPr="00040282" w:rsidRDefault="00C23B6F">
      <w:pPr>
        <w:pStyle w:val="Compact"/>
        <w:numPr>
          <w:ilvl w:val="0"/>
          <w:numId w:val="12"/>
        </w:numPr>
      </w:pPr>
      <w:r w:rsidRPr="00040282">
        <w:t>Adults may not share rooms with players unless the adult is the player’s parent/guardian.</w:t>
      </w:r>
    </w:p>
    <w:p w14:paraId="4C35196F" w14:textId="2062E58C" w:rsidR="001E2B03" w:rsidRPr="00040282" w:rsidRDefault="00C23B6F">
      <w:pPr>
        <w:pStyle w:val="Compact"/>
        <w:numPr>
          <w:ilvl w:val="0"/>
          <w:numId w:val="12"/>
        </w:numPr>
      </w:pPr>
      <w:r w:rsidRPr="00040282">
        <w:t>Room assignments are determined by Club staff</w:t>
      </w:r>
      <w:r w:rsidR="008758F6">
        <w:t xml:space="preserve"> only.</w:t>
      </w:r>
    </w:p>
    <w:p w14:paraId="4C351970" w14:textId="77777777" w:rsidR="001E2B03" w:rsidRPr="00040282" w:rsidRDefault="00C23B6F">
      <w:pPr>
        <w:pStyle w:val="Heading3"/>
        <w:rPr>
          <w:b/>
          <w:bCs/>
          <w:color w:val="auto"/>
        </w:rPr>
      </w:pPr>
      <w:bookmarkStart w:id="15" w:name="room-conduct"/>
      <w:bookmarkEnd w:id="14"/>
      <w:r w:rsidRPr="00040282">
        <w:rPr>
          <w:b/>
          <w:bCs/>
          <w:color w:val="auto"/>
        </w:rPr>
        <w:t>6.3 Room Conduct</w:t>
      </w:r>
    </w:p>
    <w:p w14:paraId="4C351971" w14:textId="77777777" w:rsidR="001E2B03" w:rsidRPr="00040282" w:rsidRDefault="00C23B6F">
      <w:pPr>
        <w:pStyle w:val="Compact"/>
        <w:numPr>
          <w:ilvl w:val="0"/>
          <w:numId w:val="13"/>
        </w:numPr>
      </w:pPr>
      <w:r w:rsidRPr="00040282">
        <w:t>No visiting other rooms without permission.</w:t>
      </w:r>
    </w:p>
    <w:p w14:paraId="4C351972" w14:textId="77777777" w:rsidR="001E2B03" w:rsidRPr="00040282" w:rsidRDefault="00C23B6F">
      <w:pPr>
        <w:pStyle w:val="Compact"/>
        <w:numPr>
          <w:ilvl w:val="0"/>
          <w:numId w:val="13"/>
        </w:numPr>
      </w:pPr>
      <w:r w:rsidRPr="00040282">
        <w:t>No horseplay, roughhousing, or disruptive behavior.</w:t>
      </w:r>
    </w:p>
    <w:p w14:paraId="4C351973" w14:textId="5A716F60" w:rsidR="001E2B03" w:rsidRPr="00040282" w:rsidRDefault="00C23B6F">
      <w:pPr>
        <w:pStyle w:val="Compact"/>
        <w:numPr>
          <w:ilvl w:val="0"/>
          <w:numId w:val="13"/>
        </w:numPr>
      </w:pPr>
      <w:r w:rsidRPr="00040282">
        <w:t>Doors should not be propped open</w:t>
      </w:r>
      <w:r w:rsidR="008758F6">
        <w:t xml:space="preserve"> at </w:t>
      </w:r>
      <w:proofErr w:type="spellStart"/>
      <w:r w:rsidR="008758F6">
        <w:t>anytime</w:t>
      </w:r>
      <w:proofErr w:type="spellEnd"/>
      <w:r w:rsidR="00204614">
        <w:t xml:space="preserve"> aside from room checks.</w:t>
      </w:r>
    </w:p>
    <w:p w14:paraId="4C351974" w14:textId="77777777" w:rsidR="001E2B03" w:rsidRPr="00040282" w:rsidRDefault="00C23B6F">
      <w:pPr>
        <w:pStyle w:val="Compact"/>
        <w:numPr>
          <w:ilvl w:val="0"/>
          <w:numId w:val="13"/>
        </w:numPr>
      </w:pPr>
      <w:r w:rsidRPr="00040282">
        <w:t>Curfews and lights-out times will be enforced.</w:t>
      </w:r>
    </w:p>
    <w:p w14:paraId="4C351975" w14:textId="77777777" w:rsidR="001E2B03" w:rsidRPr="00040282" w:rsidRDefault="00C23B6F">
      <w:pPr>
        <w:pStyle w:val="Heading3"/>
        <w:rPr>
          <w:b/>
          <w:bCs/>
          <w:color w:val="auto"/>
        </w:rPr>
      </w:pPr>
      <w:bookmarkStart w:id="16" w:name="room-checks"/>
      <w:bookmarkEnd w:id="15"/>
      <w:r w:rsidRPr="00040282">
        <w:rPr>
          <w:b/>
          <w:bCs/>
          <w:color w:val="auto"/>
        </w:rPr>
        <w:t>6.4 Room Checks</w:t>
      </w:r>
    </w:p>
    <w:p w14:paraId="4C351976" w14:textId="7BE4F410" w:rsidR="001E2B03" w:rsidRPr="00040282" w:rsidRDefault="00C23B6F">
      <w:pPr>
        <w:pStyle w:val="Compact"/>
        <w:numPr>
          <w:ilvl w:val="0"/>
          <w:numId w:val="14"/>
        </w:numPr>
      </w:pPr>
      <w:r w:rsidRPr="00040282">
        <w:t>Designated adults may conduct room checks</w:t>
      </w:r>
      <w:r w:rsidR="00204614">
        <w:t xml:space="preserve">, in pairs, with the door </w:t>
      </w:r>
      <w:r w:rsidR="00107CFB">
        <w:t>open</w:t>
      </w:r>
      <w:r w:rsidR="002E5EE1">
        <w:t xml:space="preserve"> at all times</w:t>
      </w:r>
      <w:r w:rsidR="009237DE">
        <w:t xml:space="preserve"> during the check</w:t>
      </w:r>
      <w:r w:rsidRPr="00040282">
        <w:t>.</w:t>
      </w:r>
    </w:p>
    <w:p w14:paraId="4C351977" w14:textId="43261B1C" w:rsidR="001E2B03" w:rsidRDefault="00C23B6F">
      <w:pPr>
        <w:pStyle w:val="Compact"/>
        <w:numPr>
          <w:ilvl w:val="0"/>
          <w:numId w:val="14"/>
        </w:numPr>
      </w:pPr>
      <w:r w:rsidRPr="00040282">
        <w:t xml:space="preserve">Players must respond promptly to </w:t>
      </w:r>
      <w:r w:rsidR="00107CFB">
        <w:t xml:space="preserve">room </w:t>
      </w:r>
      <w:r w:rsidRPr="00040282">
        <w:t>check</w:t>
      </w:r>
      <w:r w:rsidR="00107CFB">
        <w:t>s</w:t>
      </w:r>
      <w:r w:rsidRPr="00040282">
        <w:t>.</w:t>
      </w:r>
    </w:p>
    <w:p w14:paraId="763D26A4" w14:textId="4F549CDC" w:rsidR="00107CFB" w:rsidRDefault="00107CFB">
      <w:pPr>
        <w:pStyle w:val="Compact"/>
        <w:numPr>
          <w:ilvl w:val="0"/>
          <w:numId w:val="14"/>
        </w:numPr>
      </w:pPr>
      <w:r>
        <w:lastRenderedPageBreak/>
        <w:t xml:space="preserve">Room checks </w:t>
      </w:r>
      <w:r w:rsidR="002D092D">
        <w:t xml:space="preserve">may happen at </w:t>
      </w:r>
      <w:proofErr w:type="spellStart"/>
      <w:r w:rsidR="002D092D">
        <w:t>anytime</w:t>
      </w:r>
      <w:proofErr w:type="spellEnd"/>
      <w:r w:rsidR="002D092D">
        <w:t xml:space="preserve"> prior to the designated lights out time. </w:t>
      </w:r>
    </w:p>
    <w:p w14:paraId="6C63F407" w14:textId="7035A892" w:rsidR="002D092D" w:rsidRPr="00040282" w:rsidRDefault="002D092D">
      <w:pPr>
        <w:pStyle w:val="Compact"/>
        <w:numPr>
          <w:ilvl w:val="0"/>
          <w:numId w:val="14"/>
        </w:numPr>
      </w:pPr>
      <w:r>
        <w:t xml:space="preserve">No prior notice is required for room checks. </w:t>
      </w:r>
    </w:p>
    <w:p w14:paraId="4C351978" w14:textId="1974030D" w:rsidR="001E2B03" w:rsidRPr="00040282" w:rsidRDefault="001E2B03"/>
    <w:p w14:paraId="4C351979" w14:textId="77777777" w:rsidR="001E2B03" w:rsidRPr="00040282" w:rsidRDefault="00C23B6F">
      <w:pPr>
        <w:pStyle w:val="Heading2"/>
        <w:rPr>
          <w:b/>
          <w:bCs/>
          <w:color w:val="auto"/>
        </w:rPr>
      </w:pPr>
      <w:bookmarkStart w:id="17" w:name="cell-phone-and-electronic-device-use"/>
      <w:bookmarkEnd w:id="16"/>
      <w:bookmarkEnd w:id="12"/>
      <w:r w:rsidRPr="00040282">
        <w:rPr>
          <w:b/>
          <w:bCs/>
          <w:color w:val="auto"/>
        </w:rPr>
        <w:t>7. Cell Phone and Electronic Device Use</w:t>
      </w:r>
    </w:p>
    <w:p w14:paraId="4C35197A" w14:textId="77777777" w:rsidR="001E2B03" w:rsidRPr="00040282" w:rsidRDefault="00C23B6F">
      <w:pPr>
        <w:pStyle w:val="Compact"/>
        <w:numPr>
          <w:ilvl w:val="0"/>
          <w:numId w:val="15"/>
        </w:numPr>
      </w:pPr>
      <w:r w:rsidRPr="00040282">
        <w:t>Players are responsible for their own devices unless otherwise directed.</w:t>
      </w:r>
    </w:p>
    <w:p w14:paraId="4C35197B" w14:textId="77777777" w:rsidR="001E2B03" w:rsidRPr="00040282" w:rsidRDefault="00C23B6F">
      <w:pPr>
        <w:pStyle w:val="Compact"/>
        <w:numPr>
          <w:ilvl w:val="0"/>
          <w:numId w:val="15"/>
        </w:numPr>
      </w:pPr>
      <w:r w:rsidRPr="00040282">
        <w:t>Cell phone use may be restricted during team meetings, meals, or at night.</w:t>
      </w:r>
    </w:p>
    <w:p w14:paraId="4C35197C" w14:textId="3F42ED2B" w:rsidR="001E2B03" w:rsidRDefault="00411030">
      <w:pPr>
        <w:pStyle w:val="Compact"/>
        <w:numPr>
          <w:ilvl w:val="0"/>
          <w:numId w:val="15"/>
        </w:numPr>
      </w:pPr>
      <w:r>
        <w:t>All d</w:t>
      </w:r>
      <w:r w:rsidR="00C23B6F" w:rsidRPr="00040282">
        <w:t>evices may be collected overnight at the discretion of the Club.</w:t>
      </w:r>
      <w:r>
        <w:t xml:space="preserve"> Parents will be notified </w:t>
      </w:r>
      <w:r w:rsidR="00A872A3">
        <w:t>in the event this happens.</w:t>
      </w:r>
    </w:p>
    <w:p w14:paraId="326B6E33" w14:textId="71381A98" w:rsidR="00411030" w:rsidRPr="00040282" w:rsidRDefault="00E56315">
      <w:pPr>
        <w:pStyle w:val="Compact"/>
        <w:numPr>
          <w:ilvl w:val="0"/>
          <w:numId w:val="15"/>
        </w:numPr>
      </w:pPr>
      <w:r>
        <w:t>At no point may cell phone</w:t>
      </w:r>
      <w:r w:rsidR="00206B62">
        <w:t xml:space="preserve"> content</w:t>
      </w:r>
      <w:r>
        <w:t xml:space="preserve"> be checked </w:t>
      </w:r>
      <w:r w:rsidR="00206B62">
        <w:t>or access be required by any adult without parent/guardian permission.</w:t>
      </w:r>
    </w:p>
    <w:p w14:paraId="4C35197D" w14:textId="77777777" w:rsidR="001E2B03" w:rsidRPr="00040282" w:rsidRDefault="00C23B6F">
      <w:pPr>
        <w:pStyle w:val="Compact"/>
        <w:numPr>
          <w:ilvl w:val="0"/>
          <w:numId w:val="15"/>
        </w:numPr>
      </w:pPr>
      <w:r w:rsidRPr="00040282">
        <w:t>Use of devices to harass, bully, or access inappropriate content is strictly prohibited.</w:t>
      </w:r>
    </w:p>
    <w:p w14:paraId="4C35197E" w14:textId="4B25A2EC" w:rsidR="001E2B03" w:rsidRPr="00040282" w:rsidRDefault="001E2B03"/>
    <w:p w14:paraId="4C35197F" w14:textId="77777777" w:rsidR="001E2B03" w:rsidRPr="00040282" w:rsidRDefault="00C23B6F">
      <w:pPr>
        <w:pStyle w:val="Heading2"/>
        <w:rPr>
          <w:b/>
          <w:bCs/>
          <w:color w:val="auto"/>
        </w:rPr>
      </w:pPr>
      <w:bookmarkStart w:id="18" w:name="meals-nutrition-and-money"/>
      <w:bookmarkEnd w:id="17"/>
      <w:r w:rsidRPr="00040282">
        <w:rPr>
          <w:b/>
          <w:bCs/>
          <w:color w:val="auto"/>
        </w:rPr>
        <w:t>8. Meals, Nutrition, and Money</w:t>
      </w:r>
    </w:p>
    <w:p w14:paraId="4C351980" w14:textId="77777777" w:rsidR="001E2B03" w:rsidRPr="00040282" w:rsidRDefault="00C23B6F">
      <w:pPr>
        <w:pStyle w:val="Heading3"/>
        <w:rPr>
          <w:b/>
          <w:bCs/>
          <w:color w:val="auto"/>
        </w:rPr>
      </w:pPr>
      <w:bookmarkStart w:id="19" w:name="meals"/>
      <w:r w:rsidRPr="00040282">
        <w:rPr>
          <w:b/>
          <w:bCs/>
          <w:color w:val="auto"/>
        </w:rPr>
        <w:t>8.1 Meals</w:t>
      </w:r>
    </w:p>
    <w:p w14:paraId="4C351981" w14:textId="77777777" w:rsidR="001E2B03" w:rsidRDefault="00C23B6F">
      <w:pPr>
        <w:pStyle w:val="Compact"/>
        <w:numPr>
          <w:ilvl w:val="0"/>
          <w:numId w:val="16"/>
        </w:numPr>
      </w:pPr>
      <w:r w:rsidRPr="00040282">
        <w:t>Team meals may be scheduled and are mandatory unless excused.</w:t>
      </w:r>
    </w:p>
    <w:p w14:paraId="7B43E8CE" w14:textId="11A9F126" w:rsidR="00206B62" w:rsidRPr="00040282" w:rsidRDefault="00206B62">
      <w:pPr>
        <w:pStyle w:val="Compact"/>
        <w:numPr>
          <w:ilvl w:val="0"/>
          <w:numId w:val="16"/>
        </w:numPr>
      </w:pPr>
      <w:r>
        <w:t>All team members</w:t>
      </w:r>
      <w:r w:rsidR="00874D39">
        <w:t>, including all coaching staff, and chaperones,</w:t>
      </w:r>
      <w:r>
        <w:t xml:space="preserve"> are expected to attend every meal</w:t>
      </w:r>
      <w:r w:rsidR="00874D39">
        <w:t xml:space="preserve"> unless excused.</w:t>
      </w:r>
    </w:p>
    <w:p w14:paraId="4C351982" w14:textId="77777777" w:rsidR="001E2B03" w:rsidRPr="00040282" w:rsidRDefault="00C23B6F">
      <w:pPr>
        <w:pStyle w:val="Compact"/>
        <w:numPr>
          <w:ilvl w:val="0"/>
          <w:numId w:val="16"/>
        </w:numPr>
      </w:pPr>
      <w:r w:rsidRPr="00040282">
        <w:t>Players are expected to follow reasonable nutrition guidelines appropriate for athletic performance.</w:t>
      </w:r>
    </w:p>
    <w:p w14:paraId="4C351983" w14:textId="77777777" w:rsidR="001E2B03" w:rsidRPr="00040282" w:rsidRDefault="00C23B6F">
      <w:pPr>
        <w:pStyle w:val="Heading3"/>
        <w:rPr>
          <w:b/>
          <w:bCs/>
          <w:color w:val="auto"/>
        </w:rPr>
      </w:pPr>
      <w:bookmarkStart w:id="20" w:name="money"/>
      <w:bookmarkEnd w:id="19"/>
      <w:r w:rsidRPr="00040282">
        <w:rPr>
          <w:b/>
          <w:bCs/>
          <w:color w:val="auto"/>
        </w:rPr>
        <w:t>8.2 Money</w:t>
      </w:r>
    </w:p>
    <w:p w14:paraId="4C351984" w14:textId="77777777" w:rsidR="001E2B03" w:rsidRPr="00040282" w:rsidRDefault="00C23B6F">
      <w:pPr>
        <w:pStyle w:val="Compact"/>
        <w:numPr>
          <w:ilvl w:val="0"/>
          <w:numId w:val="17"/>
        </w:numPr>
      </w:pPr>
      <w:r w:rsidRPr="00040282">
        <w:t>Players are responsible for their personal spending money unless otherwise directed.</w:t>
      </w:r>
    </w:p>
    <w:p w14:paraId="4C351985" w14:textId="77777777" w:rsidR="001E2B03" w:rsidRPr="00040282" w:rsidRDefault="00C23B6F">
      <w:pPr>
        <w:pStyle w:val="Compact"/>
        <w:numPr>
          <w:ilvl w:val="0"/>
          <w:numId w:val="17"/>
        </w:numPr>
      </w:pPr>
      <w:r w:rsidRPr="00040282">
        <w:t>The Club is not responsible for lost or stolen money or valuables.</w:t>
      </w:r>
    </w:p>
    <w:p w14:paraId="4C351986" w14:textId="483211CB" w:rsidR="001E2B03" w:rsidRPr="00040282" w:rsidRDefault="001E2B03"/>
    <w:p w14:paraId="4C351987" w14:textId="77777777" w:rsidR="001E2B03" w:rsidRPr="00040282" w:rsidRDefault="00C23B6F">
      <w:pPr>
        <w:pStyle w:val="Heading2"/>
        <w:rPr>
          <w:b/>
          <w:bCs/>
          <w:color w:val="auto"/>
        </w:rPr>
      </w:pPr>
      <w:bookmarkStart w:id="21" w:name="conduct-expectations"/>
      <w:bookmarkEnd w:id="20"/>
      <w:bookmarkEnd w:id="18"/>
      <w:r w:rsidRPr="00040282">
        <w:rPr>
          <w:b/>
          <w:bCs/>
          <w:color w:val="auto"/>
        </w:rPr>
        <w:t>9. Conduct Expectations</w:t>
      </w:r>
    </w:p>
    <w:p w14:paraId="4C351988" w14:textId="77777777" w:rsidR="001E2B03" w:rsidRPr="00040282" w:rsidRDefault="00C23B6F">
      <w:pPr>
        <w:pStyle w:val="FirstParagraph"/>
      </w:pPr>
      <w:r w:rsidRPr="00040282">
        <w:t>Players must:</w:t>
      </w:r>
    </w:p>
    <w:p w14:paraId="4C351989" w14:textId="77777777" w:rsidR="001E2B03" w:rsidRPr="00040282" w:rsidRDefault="00C23B6F">
      <w:pPr>
        <w:pStyle w:val="Compact"/>
        <w:numPr>
          <w:ilvl w:val="0"/>
          <w:numId w:val="18"/>
        </w:numPr>
      </w:pPr>
      <w:r w:rsidRPr="00040282">
        <w:t>Follow all Club policies and codes of conduct</w:t>
      </w:r>
    </w:p>
    <w:p w14:paraId="4C35198A" w14:textId="77777777" w:rsidR="001E2B03" w:rsidRPr="00040282" w:rsidRDefault="00C23B6F">
      <w:pPr>
        <w:pStyle w:val="Compact"/>
        <w:numPr>
          <w:ilvl w:val="0"/>
          <w:numId w:val="18"/>
        </w:numPr>
      </w:pPr>
      <w:r w:rsidRPr="00040282">
        <w:t>Show respect to teammates, opponents, officials, staff, hotel personnel, and the public</w:t>
      </w:r>
    </w:p>
    <w:p w14:paraId="4C35198B" w14:textId="38AEC911" w:rsidR="001E2B03" w:rsidRPr="00040282" w:rsidRDefault="00C23B6F">
      <w:pPr>
        <w:pStyle w:val="Compact"/>
        <w:numPr>
          <w:ilvl w:val="0"/>
          <w:numId w:val="18"/>
        </w:numPr>
      </w:pPr>
      <w:r w:rsidRPr="00040282">
        <w:t>Refrain from the use or possession of alcohol, drugs, tobacco, vaping products, or any illegal substances</w:t>
      </w:r>
      <w:r w:rsidR="001B63A1">
        <w:t xml:space="preserve"> at </w:t>
      </w:r>
      <w:proofErr w:type="spellStart"/>
      <w:r w:rsidR="001B63A1">
        <w:t>anytime</w:t>
      </w:r>
      <w:proofErr w:type="spellEnd"/>
      <w:r w:rsidR="001B63A1">
        <w:t xml:space="preserve"> during travel</w:t>
      </w:r>
    </w:p>
    <w:p w14:paraId="4C35198C" w14:textId="77777777" w:rsidR="001E2B03" w:rsidRPr="00040282" w:rsidRDefault="00C23B6F">
      <w:pPr>
        <w:pStyle w:val="Compact"/>
        <w:numPr>
          <w:ilvl w:val="0"/>
          <w:numId w:val="18"/>
        </w:numPr>
      </w:pPr>
      <w:r w:rsidRPr="00040282">
        <w:t>Comply with all local laws and facility rules</w:t>
      </w:r>
    </w:p>
    <w:p w14:paraId="4C35198D" w14:textId="43E17475" w:rsidR="001E2B03" w:rsidRPr="00040282" w:rsidRDefault="001E2B03"/>
    <w:p w14:paraId="4C35198E" w14:textId="77777777" w:rsidR="001E2B03" w:rsidRPr="00040282" w:rsidRDefault="00C23B6F">
      <w:pPr>
        <w:pStyle w:val="Heading2"/>
        <w:rPr>
          <w:b/>
          <w:bCs/>
          <w:color w:val="auto"/>
        </w:rPr>
      </w:pPr>
      <w:bookmarkStart w:id="22" w:name="conduct-at-external-facilities"/>
      <w:bookmarkEnd w:id="21"/>
      <w:r w:rsidRPr="00040282">
        <w:rPr>
          <w:b/>
          <w:bCs/>
          <w:color w:val="auto"/>
        </w:rPr>
        <w:lastRenderedPageBreak/>
        <w:t>10. Conduct at External Facilities</w:t>
      </w:r>
    </w:p>
    <w:p w14:paraId="4C35198F" w14:textId="77777777" w:rsidR="001E2B03" w:rsidRPr="00040282" w:rsidRDefault="00C23B6F">
      <w:pPr>
        <w:pStyle w:val="FirstParagraph"/>
      </w:pPr>
      <w:r w:rsidRPr="00040282">
        <w:t>While staying in hotels, dorms, or other facilities, players must:</w:t>
      </w:r>
    </w:p>
    <w:p w14:paraId="4C351990" w14:textId="77777777" w:rsidR="001E2B03" w:rsidRPr="00040282" w:rsidRDefault="00C23B6F">
      <w:pPr>
        <w:pStyle w:val="Compact"/>
        <w:numPr>
          <w:ilvl w:val="0"/>
          <w:numId w:val="19"/>
        </w:numPr>
      </w:pPr>
      <w:r w:rsidRPr="00040282">
        <w:t>Respect property and facilities</w:t>
      </w:r>
    </w:p>
    <w:p w14:paraId="4C351991" w14:textId="77777777" w:rsidR="001E2B03" w:rsidRPr="00040282" w:rsidRDefault="00C23B6F">
      <w:pPr>
        <w:pStyle w:val="Compact"/>
        <w:numPr>
          <w:ilvl w:val="0"/>
          <w:numId w:val="19"/>
        </w:numPr>
      </w:pPr>
      <w:r w:rsidRPr="00040282">
        <w:t>Keep rooms and common areas reasonably clean</w:t>
      </w:r>
    </w:p>
    <w:p w14:paraId="4C351992" w14:textId="77777777" w:rsidR="001E2B03" w:rsidRPr="00040282" w:rsidRDefault="00C23B6F">
      <w:pPr>
        <w:pStyle w:val="Compact"/>
        <w:numPr>
          <w:ilvl w:val="0"/>
          <w:numId w:val="19"/>
        </w:numPr>
      </w:pPr>
      <w:r w:rsidRPr="00040282">
        <w:t>Follow all posted rules</w:t>
      </w:r>
    </w:p>
    <w:p w14:paraId="4C351993" w14:textId="77777777" w:rsidR="001E2B03" w:rsidRPr="00040282" w:rsidRDefault="00C23B6F">
      <w:pPr>
        <w:pStyle w:val="Compact"/>
        <w:numPr>
          <w:ilvl w:val="0"/>
          <w:numId w:val="19"/>
        </w:numPr>
      </w:pPr>
      <w:r w:rsidRPr="00040282">
        <w:t>Avoid excessive noise or disruptive behavior</w:t>
      </w:r>
    </w:p>
    <w:p w14:paraId="4C351994" w14:textId="24645AC2" w:rsidR="001E2B03" w:rsidRPr="00040282" w:rsidRDefault="001E2B03"/>
    <w:p w14:paraId="4C351995" w14:textId="77777777" w:rsidR="001E2B03" w:rsidRPr="00040282" w:rsidRDefault="00C23B6F">
      <w:pPr>
        <w:pStyle w:val="Heading2"/>
        <w:rPr>
          <w:b/>
          <w:bCs/>
          <w:color w:val="auto"/>
        </w:rPr>
      </w:pPr>
      <w:bookmarkStart w:id="23" w:name="discipline-and-consequences"/>
      <w:bookmarkEnd w:id="22"/>
      <w:r w:rsidRPr="00040282">
        <w:rPr>
          <w:b/>
          <w:bCs/>
          <w:color w:val="auto"/>
        </w:rPr>
        <w:t>11. Discipline and Consequences</w:t>
      </w:r>
    </w:p>
    <w:p w14:paraId="4C351996" w14:textId="77777777" w:rsidR="001E2B03" w:rsidRPr="00040282" w:rsidRDefault="00C23B6F">
      <w:pPr>
        <w:pStyle w:val="FirstParagraph"/>
      </w:pPr>
      <w:r w:rsidRPr="00040282">
        <w:t>Violations of this Travel Policy may result in consequences determined by the Club, which may include:</w:t>
      </w:r>
    </w:p>
    <w:p w14:paraId="4C351997" w14:textId="77777777" w:rsidR="001E2B03" w:rsidRPr="00040282" w:rsidRDefault="00C23B6F">
      <w:pPr>
        <w:pStyle w:val="Compact"/>
        <w:numPr>
          <w:ilvl w:val="0"/>
          <w:numId w:val="20"/>
        </w:numPr>
      </w:pPr>
      <w:r w:rsidRPr="00040282">
        <w:t>Verbal warning</w:t>
      </w:r>
    </w:p>
    <w:p w14:paraId="4C351998" w14:textId="77777777" w:rsidR="001E2B03" w:rsidRPr="00040282" w:rsidRDefault="00C23B6F">
      <w:pPr>
        <w:pStyle w:val="Compact"/>
        <w:numPr>
          <w:ilvl w:val="0"/>
          <w:numId w:val="20"/>
        </w:numPr>
      </w:pPr>
      <w:r w:rsidRPr="00040282">
        <w:t>Loss of privileges (e.g., playing time, phone use)</w:t>
      </w:r>
    </w:p>
    <w:p w14:paraId="4C351999" w14:textId="77777777" w:rsidR="001E2B03" w:rsidRPr="00040282" w:rsidRDefault="00C23B6F">
      <w:pPr>
        <w:pStyle w:val="Compact"/>
        <w:numPr>
          <w:ilvl w:val="0"/>
          <w:numId w:val="20"/>
        </w:numPr>
      </w:pPr>
      <w:r w:rsidRPr="00040282">
        <w:t>Team or activity suspension</w:t>
      </w:r>
    </w:p>
    <w:p w14:paraId="4C35199A" w14:textId="77777777" w:rsidR="001E2B03" w:rsidRPr="00040282" w:rsidRDefault="00C23B6F">
      <w:pPr>
        <w:pStyle w:val="Compact"/>
        <w:numPr>
          <w:ilvl w:val="0"/>
          <w:numId w:val="20"/>
        </w:numPr>
      </w:pPr>
      <w:r w:rsidRPr="00040282">
        <w:t>Early return home at parent/guardian expense</w:t>
      </w:r>
    </w:p>
    <w:p w14:paraId="4C35199B" w14:textId="77777777" w:rsidR="001E2B03" w:rsidRPr="00040282" w:rsidRDefault="00C23B6F">
      <w:pPr>
        <w:pStyle w:val="Compact"/>
        <w:numPr>
          <w:ilvl w:val="0"/>
          <w:numId w:val="20"/>
        </w:numPr>
      </w:pPr>
      <w:r w:rsidRPr="00040282">
        <w:t>Removal from the team or Club</w:t>
      </w:r>
    </w:p>
    <w:p w14:paraId="4C35199C" w14:textId="77777777" w:rsidR="001E2B03" w:rsidRDefault="00C23B6F">
      <w:pPr>
        <w:pStyle w:val="FirstParagraph"/>
      </w:pPr>
      <w:r w:rsidRPr="00040282">
        <w:t>Consequences will be based on the severity of the behavior and the Club’s disciplinary procedures.</w:t>
      </w:r>
    </w:p>
    <w:p w14:paraId="468A5C19" w14:textId="79C0EC3D" w:rsidR="001C7EA4" w:rsidRPr="001C7EA4" w:rsidRDefault="001C7EA4" w:rsidP="001C7EA4">
      <w:pPr>
        <w:pStyle w:val="BodyText"/>
      </w:pPr>
      <w:r>
        <w:t xml:space="preserve">If a player or staff member is deemed to have </w:t>
      </w:r>
      <w:r w:rsidR="0096524F">
        <w:t xml:space="preserve">violated the rules </w:t>
      </w:r>
      <w:r w:rsidR="0096184B">
        <w:t>to the extent</w:t>
      </w:r>
      <w:r w:rsidR="0096524F">
        <w:t xml:space="preserve"> whereby immediate dismissal</w:t>
      </w:r>
      <w:r w:rsidR="00A94EAD">
        <w:t xml:space="preserve"> and removal</w:t>
      </w:r>
      <w:r w:rsidR="0096524F">
        <w:t xml:space="preserve"> is required, </w:t>
      </w:r>
      <w:r w:rsidR="00A94EAD">
        <w:t xml:space="preserve">they will be responsible for all related costs </w:t>
      </w:r>
      <w:r w:rsidR="004B1B4E">
        <w:t>(either upfront, or reimbursable) to get them home.</w:t>
      </w:r>
    </w:p>
    <w:p w14:paraId="4C35199D" w14:textId="2878BC79" w:rsidR="001E2B03" w:rsidRPr="00040282" w:rsidRDefault="001E2B03"/>
    <w:p w14:paraId="4C35199E" w14:textId="77777777" w:rsidR="001E2B03" w:rsidRPr="00040282" w:rsidRDefault="00C23B6F">
      <w:pPr>
        <w:pStyle w:val="Heading2"/>
        <w:rPr>
          <w:b/>
          <w:bCs/>
          <w:color w:val="auto"/>
        </w:rPr>
      </w:pPr>
      <w:bookmarkStart w:id="24" w:name="emergency-procedures"/>
      <w:bookmarkEnd w:id="23"/>
      <w:r w:rsidRPr="00040282">
        <w:rPr>
          <w:b/>
          <w:bCs/>
          <w:color w:val="auto"/>
        </w:rPr>
        <w:t>12. Emergency Procedures</w:t>
      </w:r>
    </w:p>
    <w:p w14:paraId="4C35199F" w14:textId="77777777" w:rsidR="001E2B03" w:rsidRDefault="00C23B6F">
      <w:pPr>
        <w:pStyle w:val="Compact"/>
        <w:numPr>
          <w:ilvl w:val="0"/>
          <w:numId w:val="21"/>
        </w:numPr>
      </w:pPr>
      <w:r w:rsidRPr="00040282">
        <w:t>Coaches and chaperones will carry emergency contact information for all players.</w:t>
      </w:r>
    </w:p>
    <w:p w14:paraId="3AB0E104" w14:textId="38C785C8" w:rsidR="00774C09" w:rsidRDefault="00774C09">
      <w:pPr>
        <w:pStyle w:val="Compact"/>
        <w:numPr>
          <w:ilvl w:val="0"/>
          <w:numId w:val="21"/>
        </w:numPr>
      </w:pPr>
      <w:r>
        <w:t>Coaches and chaperones will carry any and all medical information for all players. This will include, but not limited to any scheduled</w:t>
      </w:r>
      <w:r w:rsidR="0007502F">
        <w:t xml:space="preserve"> medication requirements. </w:t>
      </w:r>
    </w:p>
    <w:p w14:paraId="718D327D" w14:textId="522AF2A2" w:rsidR="0007502F" w:rsidRPr="00040282" w:rsidRDefault="00145671">
      <w:pPr>
        <w:pStyle w:val="Compact"/>
        <w:numPr>
          <w:ilvl w:val="0"/>
          <w:numId w:val="21"/>
        </w:numPr>
      </w:pPr>
      <w:r>
        <w:t xml:space="preserve">Players are responsible for administering any </w:t>
      </w:r>
      <w:r w:rsidR="00351999">
        <w:t>self-</w:t>
      </w:r>
      <w:r>
        <w:t>medication</w:t>
      </w:r>
      <w:r w:rsidR="00351999">
        <w:t xml:space="preserve"> during the trip. Staff may only assist after prior, written permission is given by the parent/guardian</w:t>
      </w:r>
      <w:r w:rsidR="00C12F26">
        <w:t>, and sufficient training has been given to ensure compliance and safety.</w:t>
      </w:r>
      <w:r w:rsidR="00351999">
        <w:t xml:space="preserve"> </w:t>
      </w:r>
      <w:r>
        <w:t xml:space="preserve"> </w:t>
      </w:r>
    </w:p>
    <w:p w14:paraId="4C3519A0" w14:textId="77777777" w:rsidR="001E2B03" w:rsidRPr="00040282" w:rsidRDefault="00C23B6F">
      <w:pPr>
        <w:pStyle w:val="Compact"/>
        <w:numPr>
          <w:ilvl w:val="0"/>
          <w:numId w:val="21"/>
        </w:numPr>
      </w:pPr>
      <w:r w:rsidRPr="00040282">
        <w:t>Parents/guardians will be notified as soon as reasonably possible in the event of illness, injury, or serious misconduct.</w:t>
      </w:r>
    </w:p>
    <w:p w14:paraId="4C3519A1" w14:textId="77777777" w:rsidR="001E2B03" w:rsidRPr="00040282" w:rsidRDefault="00C23B6F">
      <w:pPr>
        <w:pStyle w:val="Compact"/>
        <w:numPr>
          <w:ilvl w:val="0"/>
          <w:numId w:val="21"/>
        </w:numPr>
      </w:pPr>
      <w:r w:rsidRPr="00040282">
        <w:t>Players must report any safety concerns immediately.</w:t>
      </w:r>
    </w:p>
    <w:p w14:paraId="4C3519A2" w14:textId="5691CD01" w:rsidR="001E2B03" w:rsidRPr="00040282" w:rsidRDefault="009246EA">
      <w:r>
        <w:t xml:space="preserve"> </w:t>
      </w:r>
    </w:p>
    <w:p w14:paraId="4C3519A3" w14:textId="77777777" w:rsidR="001E2B03" w:rsidRPr="00040282" w:rsidRDefault="00C23B6F">
      <w:pPr>
        <w:pStyle w:val="Heading2"/>
        <w:rPr>
          <w:b/>
          <w:bCs/>
          <w:color w:val="auto"/>
        </w:rPr>
      </w:pPr>
      <w:bookmarkStart w:id="25" w:name="acknowledgement-and-agreement"/>
      <w:bookmarkEnd w:id="24"/>
      <w:r w:rsidRPr="00040282">
        <w:rPr>
          <w:b/>
          <w:bCs/>
          <w:color w:val="auto"/>
        </w:rPr>
        <w:lastRenderedPageBreak/>
        <w:t>13. Acknowledgement and Agreement</w:t>
      </w:r>
    </w:p>
    <w:p w14:paraId="4C3519A4" w14:textId="77777777" w:rsidR="001E2B03" w:rsidRPr="00040282" w:rsidRDefault="00C23B6F">
      <w:pPr>
        <w:pStyle w:val="FirstParagraph"/>
      </w:pPr>
      <w:r w:rsidRPr="00040282">
        <w:t>By signing below, I acknowledge that I have read and understand the [INSERT CLUB NAME] Youth Soccer Club Travel Policy. I agree to follow this policy and understand that failure to do so may result in disciplinary action.</w:t>
      </w:r>
    </w:p>
    <w:p w14:paraId="36E82D78" w14:textId="77777777" w:rsidR="00C23B6F" w:rsidRDefault="00C23B6F">
      <w:pPr>
        <w:pStyle w:val="BodyText"/>
        <w:rPr>
          <w:b/>
          <w:bCs/>
        </w:rPr>
      </w:pPr>
    </w:p>
    <w:p w14:paraId="4C3519A5" w14:textId="3667605A" w:rsidR="001E2B03" w:rsidRPr="00040282" w:rsidRDefault="00C23B6F">
      <w:pPr>
        <w:pStyle w:val="BodyText"/>
      </w:pPr>
      <w:r w:rsidRPr="00040282">
        <w:rPr>
          <w:b/>
          <w:bCs/>
        </w:rPr>
        <w:t>Player Name:</w:t>
      </w:r>
      <w:r w:rsidRPr="00040282">
        <w:t xml:space="preserve"> ________________________________</w:t>
      </w:r>
    </w:p>
    <w:p w14:paraId="6EEDD70C" w14:textId="77777777" w:rsidR="009246EA" w:rsidRDefault="009246EA">
      <w:pPr>
        <w:pStyle w:val="BodyText"/>
        <w:rPr>
          <w:b/>
          <w:bCs/>
        </w:rPr>
      </w:pPr>
    </w:p>
    <w:p w14:paraId="4C3519A6" w14:textId="32728890" w:rsidR="001E2B03" w:rsidRPr="00040282" w:rsidRDefault="00C23B6F">
      <w:pPr>
        <w:pStyle w:val="BodyText"/>
      </w:pPr>
      <w:r w:rsidRPr="00040282">
        <w:rPr>
          <w:b/>
          <w:bCs/>
        </w:rPr>
        <w:t>Player Signature:</w:t>
      </w:r>
      <w:r w:rsidRPr="00040282">
        <w:t xml:space="preserve"> _____________________________ </w:t>
      </w:r>
      <w:r w:rsidRPr="00040282">
        <w:rPr>
          <w:b/>
          <w:bCs/>
        </w:rPr>
        <w:t>Date:</w:t>
      </w:r>
      <w:r w:rsidRPr="00040282">
        <w:t xml:space="preserve"> ___________</w:t>
      </w:r>
    </w:p>
    <w:p w14:paraId="3B127355" w14:textId="77777777" w:rsidR="009246EA" w:rsidRDefault="009246EA">
      <w:pPr>
        <w:pStyle w:val="BodyText"/>
        <w:rPr>
          <w:b/>
          <w:bCs/>
        </w:rPr>
      </w:pPr>
    </w:p>
    <w:p w14:paraId="5B88C273" w14:textId="77777777" w:rsidR="00C23B6F" w:rsidRDefault="00C23B6F">
      <w:pPr>
        <w:pStyle w:val="BodyText"/>
        <w:rPr>
          <w:b/>
          <w:bCs/>
        </w:rPr>
      </w:pPr>
    </w:p>
    <w:p w14:paraId="4C3519A7" w14:textId="311393E1" w:rsidR="001E2B03" w:rsidRPr="00040282" w:rsidRDefault="00C23B6F">
      <w:pPr>
        <w:pStyle w:val="BodyText"/>
      </w:pPr>
      <w:r w:rsidRPr="00040282">
        <w:rPr>
          <w:b/>
          <w:bCs/>
        </w:rPr>
        <w:t>Parent/Guardian Name:</w:t>
      </w:r>
      <w:r w:rsidRPr="00040282">
        <w:t xml:space="preserve"> ________________________</w:t>
      </w:r>
      <w:r>
        <w:t>_______________________</w:t>
      </w:r>
    </w:p>
    <w:p w14:paraId="0E20C1C0" w14:textId="77777777" w:rsidR="009246EA" w:rsidRDefault="009246EA">
      <w:pPr>
        <w:pStyle w:val="BodyText"/>
        <w:rPr>
          <w:b/>
          <w:bCs/>
        </w:rPr>
      </w:pPr>
    </w:p>
    <w:p w14:paraId="4C3519A8" w14:textId="5FED872B" w:rsidR="001E2B03" w:rsidRPr="00040282" w:rsidRDefault="00C23B6F">
      <w:pPr>
        <w:pStyle w:val="BodyText"/>
      </w:pPr>
      <w:r w:rsidRPr="00040282">
        <w:rPr>
          <w:b/>
          <w:bCs/>
        </w:rPr>
        <w:t>Parent/Guardian Signature:</w:t>
      </w:r>
      <w:r w:rsidRPr="00040282">
        <w:t xml:space="preserve"> ____________________</w:t>
      </w:r>
      <w:r>
        <w:t>___________</w:t>
      </w:r>
      <w:r w:rsidRPr="00040282">
        <w:t xml:space="preserve"> </w:t>
      </w:r>
      <w:r w:rsidRPr="00040282">
        <w:rPr>
          <w:b/>
          <w:bCs/>
        </w:rPr>
        <w:t>Date:</w:t>
      </w:r>
      <w:r w:rsidRPr="00040282">
        <w:t xml:space="preserve"> ___________</w:t>
      </w:r>
    </w:p>
    <w:p w14:paraId="4C3519A9" w14:textId="04252718" w:rsidR="001E2B03" w:rsidRPr="00040282" w:rsidRDefault="001E2B03"/>
    <w:p w14:paraId="232A6BBE" w14:textId="77777777" w:rsidR="00C23B6F" w:rsidRDefault="00C23B6F">
      <w:pPr>
        <w:pStyle w:val="FirstParagraph"/>
        <w:rPr>
          <w:i/>
          <w:iCs/>
        </w:rPr>
      </w:pPr>
    </w:p>
    <w:p w14:paraId="5C2B6E28" w14:textId="77777777" w:rsidR="00C23B6F" w:rsidRDefault="00C23B6F">
      <w:pPr>
        <w:pStyle w:val="FirstParagraph"/>
        <w:rPr>
          <w:i/>
          <w:iCs/>
        </w:rPr>
      </w:pPr>
    </w:p>
    <w:p w14:paraId="4C3519AA" w14:textId="443980A2" w:rsidR="001E2B03" w:rsidRPr="00040282" w:rsidRDefault="00C23B6F">
      <w:pPr>
        <w:pStyle w:val="FirstParagraph"/>
      </w:pPr>
      <w:r>
        <w:rPr>
          <w:i/>
          <w:iCs/>
        </w:rPr>
        <w:t xml:space="preserve">NOTE: </w:t>
      </w:r>
      <w:r w:rsidRPr="00040282">
        <w:rPr>
          <w:i/>
          <w:iCs/>
        </w:rPr>
        <w:t>This policy template is intended for general guidance. Clubs should review and adapt this document to meet their specific needs and applicable laws.</w:t>
      </w:r>
    </w:p>
    <w:bookmarkEnd w:id="25"/>
    <w:bookmarkEnd w:id="0"/>
    <w:sectPr w:rsidR="001E2B03" w:rsidRPr="0004028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400E50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2ECEB0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33869539">
    <w:abstractNumId w:val="0"/>
  </w:num>
  <w:num w:numId="2" w16cid:durableId="462507650">
    <w:abstractNumId w:val="1"/>
  </w:num>
  <w:num w:numId="3" w16cid:durableId="955218577">
    <w:abstractNumId w:val="1"/>
  </w:num>
  <w:num w:numId="4" w16cid:durableId="1338145178">
    <w:abstractNumId w:val="1"/>
  </w:num>
  <w:num w:numId="5" w16cid:durableId="800732139">
    <w:abstractNumId w:val="1"/>
  </w:num>
  <w:num w:numId="6" w16cid:durableId="112792841">
    <w:abstractNumId w:val="1"/>
  </w:num>
  <w:num w:numId="7" w16cid:durableId="1626696975">
    <w:abstractNumId w:val="1"/>
  </w:num>
  <w:num w:numId="8" w16cid:durableId="1679312484">
    <w:abstractNumId w:val="1"/>
  </w:num>
  <w:num w:numId="9" w16cid:durableId="1851605092">
    <w:abstractNumId w:val="1"/>
  </w:num>
  <w:num w:numId="10" w16cid:durableId="911281283">
    <w:abstractNumId w:val="1"/>
  </w:num>
  <w:num w:numId="11" w16cid:durableId="875433146">
    <w:abstractNumId w:val="1"/>
  </w:num>
  <w:num w:numId="12" w16cid:durableId="1908764258">
    <w:abstractNumId w:val="1"/>
  </w:num>
  <w:num w:numId="13" w16cid:durableId="1745183238">
    <w:abstractNumId w:val="1"/>
  </w:num>
  <w:num w:numId="14" w16cid:durableId="390541485">
    <w:abstractNumId w:val="1"/>
  </w:num>
  <w:num w:numId="15" w16cid:durableId="1049767067">
    <w:abstractNumId w:val="1"/>
  </w:num>
  <w:num w:numId="16" w16cid:durableId="1853913162">
    <w:abstractNumId w:val="1"/>
  </w:num>
  <w:num w:numId="17" w16cid:durableId="220949654">
    <w:abstractNumId w:val="1"/>
  </w:num>
  <w:num w:numId="18" w16cid:durableId="1060439144">
    <w:abstractNumId w:val="1"/>
  </w:num>
  <w:num w:numId="19" w16cid:durableId="1790732855">
    <w:abstractNumId w:val="1"/>
  </w:num>
  <w:num w:numId="20" w16cid:durableId="718892732">
    <w:abstractNumId w:val="1"/>
  </w:num>
  <w:num w:numId="21" w16cid:durableId="409734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B03"/>
    <w:rsid w:val="00040282"/>
    <w:rsid w:val="0007502F"/>
    <w:rsid w:val="00107CFB"/>
    <w:rsid w:val="00145671"/>
    <w:rsid w:val="001B0098"/>
    <w:rsid w:val="001B63A1"/>
    <w:rsid w:val="001C7EA4"/>
    <w:rsid w:val="001E2B03"/>
    <w:rsid w:val="00204614"/>
    <w:rsid w:val="00206B62"/>
    <w:rsid w:val="002178FA"/>
    <w:rsid w:val="002D092D"/>
    <w:rsid w:val="002E5EE1"/>
    <w:rsid w:val="00351999"/>
    <w:rsid w:val="00411030"/>
    <w:rsid w:val="004364A3"/>
    <w:rsid w:val="00462C5C"/>
    <w:rsid w:val="004B1B4E"/>
    <w:rsid w:val="005A574B"/>
    <w:rsid w:val="006C444E"/>
    <w:rsid w:val="006F0754"/>
    <w:rsid w:val="00774C09"/>
    <w:rsid w:val="00874D39"/>
    <w:rsid w:val="008758F6"/>
    <w:rsid w:val="009237DE"/>
    <w:rsid w:val="009246EA"/>
    <w:rsid w:val="0096184B"/>
    <w:rsid w:val="0096524F"/>
    <w:rsid w:val="00991E4E"/>
    <w:rsid w:val="00A872A3"/>
    <w:rsid w:val="00A94085"/>
    <w:rsid w:val="00A94EAD"/>
    <w:rsid w:val="00AB6BA5"/>
    <w:rsid w:val="00B02E4A"/>
    <w:rsid w:val="00B17022"/>
    <w:rsid w:val="00C12F26"/>
    <w:rsid w:val="00C23B6F"/>
    <w:rsid w:val="00CF5721"/>
    <w:rsid w:val="00E56315"/>
    <w:rsid w:val="00F7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35192F"/>
  <w15:docId w15:val="{01A25A53-993E-4375-A7EC-54DBEE5C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1163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Simon Date</cp:lastModifiedBy>
  <cp:revision>38</cp:revision>
  <dcterms:created xsi:type="dcterms:W3CDTF">2026-01-28T16:43:00Z</dcterms:created>
  <dcterms:modified xsi:type="dcterms:W3CDTF">2026-01-28T17:29:00Z</dcterms:modified>
</cp:coreProperties>
</file>